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8D" w:rsidRDefault="00A9248D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inline distT="0" distB="0" distL="0" distR="0">
            <wp:extent cx="714375" cy="1085850"/>
            <wp:effectExtent l="19050" t="0" r="9525" b="0"/>
            <wp:docPr id="9" name="Imagen 9" descr="D:\Mis documentos\Art Experts\Pintores Latinoamericanos\Maria Luisa Pacheco\MARIA-LUISA- Pach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Mis documentos\Art Experts\Pintores Latinoamericanos\Maria Luisa Pacheco\MARIA-LUISA- Pache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48D" w:rsidRDefault="00A9248D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</w:p>
    <w:p w:rsidR="00030743" w:rsidRDefault="00D82169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>María Luisa Pacheco</w:t>
      </w:r>
    </w:p>
    <w:p w:rsidR="00030743" w:rsidRPr="00033C41" w:rsidRDefault="00030743" w:rsidP="009861DE">
      <w:pPr>
        <w:jc w:val="both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033C41" w:rsidRPr="00033C41">
        <w:rPr>
          <w:rFonts w:ascii="Verdana" w:hAnsi="Verdana" w:cs="Times New Roman"/>
          <w:b/>
        </w:rPr>
        <w:t>19</w:t>
      </w:r>
      <w:r w:rsidR="00D82169">
        <w:rPr>
          <w:rFonts w:ascii="Verdana" w:hAnsi="Verdana" w:cs="Times New Roman"/>
          <w:b/>
        </w:rPr>
        <w:t>19</w:t>
      </w:r>
      <w:r w:rsidR="00033C41" w:rsidRPr="00033C41">
        <w:rPr>
          <w:rFonts w:ascii="Verdana" w:hAnsi="Verdana" w:cs="Times New Roman"/>
          <w:b/>
        </w:rPr>
        <w:t>-</w:t>
      </w:r>
      <w:r w:rsidR="00D82169">
        <w:rPr>
          <w:rFonts w:ascii="Verdana" w:hAnsi="Verdana" w:cs="Times New Roman"/>
          <w:b/>
        </w:rPr>
        <w:t>1982</w:t>
      </w:r>
    </w:p>
    <w:p w:rsidR="00030743" w:rsidRPr="00CE16C5" w:rsidRDefault="00030743" w:rsidP="009861DE">
      <w:pPr>
        <w:spacing w:after="0" w:line="240" w:lineRule="auto"/>
        <w:jc w:val="both"/>
        <w:rPr>
          <w:rFonts w:ascii="Verdana" w:hAnsi="Verdana" w:cs="Times New Roman"/>
        </w:rPr>
      </w:pPr>
    </w:p>
    <w:p w:rsidR="00030743" w:rsidRPr="00FC3276" w:rsidRDefault="00030743" w:rsidP="009861DE">
      <w:pPr>
        <w:spacing w:after="0" w:line="240" w:lineRule="auto"/>
        <w:ind w:left="2832" w:firstLine="708"/>
        <w:jc w:val="both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="00033C41">
        <w:rPr>
          <w:rFonts w:ascii="Verdana" w:hAnsi="Verdana" w:cs="Times New Roman"/>
          <w:b/>
        </w:rPr>
        <w:t>Boliviana</w:t>
      </w:r>
      <w:proofErr w:type="gramEnd"/>
    </w:p>
    <w:p w:rsidR="00BB2A8E" w:rsidRDefault="00030743" w:rsidP="009861DE">
      <w:pPr>
        <w:spacing w:after="0" w:line="240" w:lineRule="auto"/>
        <w:ind w:left="2832" w:firstLine="708"/>
        <w:jc w:val="both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="00BB2A8E">
        <w:rPr>
          <w:rFonts w:ascii="Verdana" w:hAnsi="Verdana" w:cs="Times New Roman"/>
          <w:b/>
        </w:rPr>
        <w:t>Indigenismo, Abstracción,</w:t>
      </w:r>
    </w:p>
    <w:p w:rsidR="00030743" w:rsidRPr="00FC3276" w:rsidRDefault="00BB2A8E" w:rsidP="009861DE">
      <w:pPr>
        <w:spacing w:after="0" w:line="240" w:lineRule="auto"/>
        <w:ind w:left="2832" w:firstLine="708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  <w:t>Expresionismo</w:t>
      </w:r>
      <w:r w:rsidR="00D82169">
        <w:rPr>
          <w:rFonts w:ascii="Verdana" w:hAnsi="Verdana" w:cs="Times New Roman"/>
          <w:b/>
        </w:rPr>
        <w:t xml:space="preserve"> </w:t>
      </w:r>
    </w:p>
    <w:p w:rsidR="00894FE6" w:rsidRPr="00FC3276" w:rsidRDefault="00894FE6" w:rsidP="00894FE6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  <w:t xml:space="preserve"> </w:t>
      </w:r>
    </w:p>
    <w:p w:rsidR="00C06EFA" w:rsidRDefault="00C06EFA" w:rsidP="00C06EFA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FB07B0" w:rsidRPr="00CE16C5" w:rsidRDefault="00FB07B0" w:rsidP="0074200B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Nuestros expertos autentican  obras de</w:t>
      </w:r>
      <w:r w:rsidR="00015A7E" w:rsidRPr="00FC3276">
        <w:rPr>
          <w:rFonts w:ascii="Verdana" w:hAnsi="Verdana" w:cs="Times New Roman"/>
          <w:b/>
        </w:rPr>
        <w:t xml:space="preserve"> </w:t>
      </w:r>
      <w:r w:rsidR="00D82169">
        <w:rPr>
          <w:rFonts w:ascii="Verdana" w:hAnsi="Verdana" w:cs="Times New Roman"/>
          <w:b/>
        </w:rPr>
        <w:t>María Luis Pacheco</w:t>
      </w: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hacen tasaciones de obras </w:t>
      </w:r>
      <w:r w:rsidR="002207AB">
        <w:rPr>
          <w:rFonts w:ascii="Verdana" w:hAnsi="Verdana" w:cs="Times New Roman"/>
          <w:b/>
        </w:rPr>
        <w:t xml:space="preserve">de </w:t>
      </w:r>
      <w:r w:rsidR="00D82169">
        <w:rPr>
          <w:rFonts w:ascii="Verdana" w:hAnsi="Verdana" w:cs="Times New Roman"/>
          <w:b/>
        </w:rPr>
        <w:t>María Luisa Pacheco</w:t>
      </w:r>
    </w:p>
    <w:p w:rsidR="00030743" w:rsidRDefault="00030743" w:rsidP="0074200B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30743" w:rsidRDefault="00030743" w:rsidP="0074200B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445177" w:rsidRDefault="00030743" w:rsidP="0074200B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r w:rsidR="00033C41">
        <w:rPr>
          <w:rFonts w:ascii="Verdana" w:eastAsia="Calibri" w:hAnsi="Verdana" w:cs="Times New Roman"/>
          <w:bCs/>
          <w:sz w:val="20"/>
          <w:szCs w:val="20"/>
        </w:rPr>
        <w:t>Ma</w:t>
      </w:r>
      <w:r w:rsidR="00D82169">
        <w:rPr>
          <w:rFonts w:ascii="Verdana" w:eastAsia="Calibri" w:hAnsi="Verdana" w:cs="Times New Roman"/>
          <w:bCs/>
          <w:sz w:val="20"/>
          <w:szCs w:val="20"/>
        </w:rPr>
        <w:t>ría Luisa Pacheco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</w:t>
      </w:r>
      <w:r w:rsidR="00FB07B0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033C41">
        <w:rPr>
          <w:rFonts w:ascii="Verdana" w:eastAsia="Calibri" w:hAnsi="Verdana" w:cs="Times New Roman"/>
          <w:bCs/>
          <w:sz w:val="20"/>
          <w:szCs w:val="20"/>
        </w:rPr>
        <w:t>Ma</w:t>
      </w:r>
      <w:r w:rsidR="00D82169">
        <w:rPr>
          <w:rFonts w:ascii="Verdana" w:eastAsia="Calibri" w:hAnsi="Verdana" w:cs="Times New Roman"/>
          <w:bCs/>
          <w:sz w:val="20"/>
          <w:szCs w:val="20"/>
        </w:rPr>
        <w:t>ría Luisa Pacheco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Default="00030743" w:rsidP="00030743">
      <w:pPr>
        <w:spacing w:after="0"/>
        <w:rPr>
          <w:rFonts w:ascii="Verdana" w:eastAsia="Calibri" w:hAnsi="Verdana" w:cs="Times New Roman"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 w:rsidR="00D82169">
        <w:rPr>
          <w:rFonts w:ascii="Verdana" w:eastAsia="Calibri" w:hAnsi="Verdana" w:cs="Times New Roman"/>
          <w:b/>
          <w:bCs/>
          <w:color w:val="00B0F0"/>
          <w:sz w:val="28"/>
        </w:rPr>
        <w:t xml:space="preserve"> María Luisa Pacheco</w:t>
      </w:r>
      <w:r w:rsidRPr="001F75AD">
        <w:rPr>
          <w:rFonts w:ascii="Verdana" w:eastAsia="Calibri" w:hAnsi="Verdana" w:cs="Times New Roman"/>
          <w:color w:val="00B0F0"/>
          <w:sz w:val="28"/>
        </w:rPr>
        <w:t xml:space="preserve"> </w:t>
      </w:r>
    </w:p>
    <w:p w:rsidR="00DE0F33" w:rsidRDefault="00DE0F33" w:rsidP="00030743">
      <w:pPr>
        <w:spacing w:after="0"/>
        <w:rPr>
          <w:rFonts w:ascii="Verdana" w:eastAsia="Calibri" w:hAnsi="Verdana" w:cs="Times New Roman"/>
          <w:color w:val="00B0F0"/>
          <w:sz w:val="28"/>
        </w:rPr>
      </w:pPr>
    </w:p>
    <w:p w:rsidR="00DA0231" w:rsidRDefault="00033C41" w:rsidP="00BB2A8E">
      <w:pPr>
        <w:tabs>
          <w:tab w:val="left" w:pos="9214"/>
        </w:tabs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Marina </w:t>
      </w:r>
      <w:r w:rsidR="00D82169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Luisa </w:t>
      </w:r>
      <w:proofErr w:type="spellStart"/>
      <w:r w:rsidR="00D82169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>Mariaca</w:t>
      </w:r>
      <w:proofErr w:type="spellEnd"/>
      <w:r w:rsidR="00D82169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D82169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>Dietrich</w:t>
      </w:r>
      <w:proofErr w:type="spellEnd"/>
      <w:r w:rsidR="00D82169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 de Pacheco, </w:t>
      </w:r>
      <w:r w:rsidR="00D82169" w:rsidRPr="00D8216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conocida como María Luisa </w:t>
      </w:r>
      <w:r w:rsidR="0074200B">
        <w:rPr>
          <w:rFonts w:ascii="Verdana" w:eastAsia="Calibri" w:hAnsi="Verdana" w:cs="Times New Roman"/>
          <w:color w:val="000000" w:themeColor="text1"/>
          <w:sz w:val="20"/>
          <w:szCs w:val="20"/>
        </w:rPr>
        <w:t>Pacheco nació en La Paz, Bolivia, en 1919.</w:t>
      </w:r>
      <w:r w:rsidR="00BB2A8E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  Estudia con su padre arquitecto y en la Escuela de Bellas Artes de La Paz durante los años 40. </w:t>
      </w:r>
    </w:p>
    <w:p w:rsidR="00DA0231" w:rsidRDefault="00DA0231" w:rsidP="00BB2A8E">
      <w:pPr>
        <w:tabs>
          <w:tab w:val="left" w:pos="9214"/>
        </w:tabs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:rsidR="00DA0231" w:rsidRDefault="00DA0231" w:rsidP="00BB2A8E">
      <w:pPr>
        <w:tabs>
          <w:tab w:val="left" w:pos="9214"/>
        </w:tabs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Gana</w:t>
      </w:r>
      <w:r w:rsidR="00BB2A8E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una beca para estudiar en Madrid  con el pintor cubista Daniel Vázquez. Posteriormente se contacta con Antoni </w:t>
      </w:r>
      <w:proofErr w:type="spellStart"/>
      <w:r w:rsidR="00BB2A8E">
        <w:rPr>
          <w:rFonts w:ascii="Verdana" w:eastAsia="Calibri" w:hAnsi="Verdana" w:cs="Times New Roman"/>
          <w:color w:val="000000" w:themeColor="text1"/>
          <w:sz w:val="20"/>
          <w:szCs w:val="20"/>
        </w:rPr>
        <w:t>Tápies</w:t>
      </w:r>
      <w:proofErr w:type="spellEnd"/>
      <w:r w:rsidR="00BB2A8E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y otro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s</w:t>
      </w:r>
      <w:r w:rsidR="00BB2A8E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miembros de la vanguardia española adoptando un estilo abstracto y funda el Grupo de Ocho Artistas Contemporáneos cuando regresa a La Paz en 1955.</w:t>
      </w:r>
    </w:p>
    <w:p w:rsidR="00DA0231" w:rsidRDefault="00DA0231" w:rsidP="00BB2A8E">
      <w:pPr>
        <w:tabs>
          <w:tab w:val="left" w:pos="9214"/>
        </w:tabs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:rsidR="00BB2A8E" w:rsidRDefault="00BB2A8E" w:rsidP="00DA0231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lastRenderedPageBreak/>
        <w:t>En 1956 se muda a Nueva York,</w:t>
      </w:r>
      <w:r w:rsidRPr="00BB2A8E">
        <w:rPr>
          <w:rFonts w:ascii="Verdana" w:eastAsia="Times New Roman" w:hAnsi="Verdana" w:cs="Arial"/>
          <w:b/>
          <w:bCs/>
          <w:color w:val="000000"/>
          <w:sz w:val="20"/>
          <w:szCs w:val="20"/>
          <w:lang w:val="es-ES" w:eastAsia="es-AR"/>
        </w:rPr>
        <w:t xml:space="preserve"> </w:t>
      </w:r>
      <w:r w:rsidR="0074200B" w:rsidRPr="0074200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donde continúa su labor artística. Pasado un año, obtiene</w:t>
      </w:r>
      <w:r w:rsidR="0074200B" w:rsidRPr="00BB2A8E">
        <w:rPr>
          <w:rFonts w:ascii="Verdana" w:eastAsia="Times New Roman" w:hAnsi="Verdana" w:cs="Arial"/>
          <w:color w:val="000000"/>
          <w:sz w:val="20"/>
          <w:lang w:val="es-ES" w:eastAsia="es-AR"/>
        </w:rPr>
        <w:t> </w:t>
      </w:r>
      <w:r w:rsidR="0074200B" w:rsidRPr="0074200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la Beca</w:t>
      </w:r>
      <w:r w:rsidR="00DA0231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</w:t>
      </w:r>
      <w:r w:rsidR="0074200B" w:rsidRPr="0074200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‘Guggenheim’, premio que repetiría los siguientes años (1959 y 1960).</w:t>
      </w:r>
    </w:p>
    <w:p w:rsidR="00DA0231" w:rsidRDefault="00DA0231" w:rsidP="00DA0231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BB2A8E" w:rsidRPr="00DA0231" w:rsidRDefault="00BB2A8E" w:rsidP="00DA0231">
      <w:pPr>
        <w:pStyle w:val="NormalWeb"/>
        <w:shd w:val="clear" w:color="auto" w:fill="FFFFFF"/>
        <w:spacing w:before="96" w:beforeAutospacing="0" w:after="120" w:afterAutospacing="0" w:line="276" w:lineRule="auto"/>
        <w:rPr>
          <w:rFonts w:ascii="Verdana" w:hAnsi="Verdana" w:cs="Arial"/>
          <w:color w:val="000000"/>
          <w:sz w:val="20"/>
          <w:szCs w:val="20"/>
        </w:rPr>
      </w:pPr>
      <w:r w:rsidRPr="00DA0231">
        <w:rPr>
          <w:rFonts w:ascii="Verdana" w:hAnsi="Verdana" w:cs="Arial"/>
          <w:color w:val="000000"/>
          <w:sz w:val="20"/>
          <w:szCs w:val="20"/>
        </w:rPr>
        <w:t>A finales de la</w:t>
      </w:r>
      <w:r w:rsidRPr="00DA0231">
        <w:rPr>
          <w:rStyle w:val="apple-converted-space"/>
          <w:rFonts w:ascii="Verdana" w:hAnsi="Verdana" w:cs="Arial"/>
          <w:color w:val="000000"/>
          <w:sz w:val="20"/>
          <w:szCs w:val="20"/>
        </w:rPr>
        <w:t> </w:t>
      </w:r>
      <w:r w:rsidR="00DA0231">
        <w:rPr>
          <w:rStyle w:val="apple-converted-space"/>
          <w:rFonts w:ascii="Verdana" w:hAnsi="Verdana" w:cs="Arial"/>
          <w:color w:val="000000"/>
          <w:sz w:val="20"/>
          <w:szCs w:val="20"/>
        </w:rPr>
        <w:t>década del 1960</w:t>
      </w:r>
      <w:r w:rsidRPr="00DA0231">
        <w:rPr>
          <w:rFonts w:ascii="Verdana" w:hAnsi="Verdana" w:cs="Arial"/>
          <w:color w:val="000000"/>
          <w:sz w:val="20"/>
          <w:szCs w:val="20"/>
        </w:rPr>
        <w:t xml:space="preserve"> amplió el con</w:t>
      </w:r>
      <w:r w:rsidR="00DA0231">
        <w:rPr>
          <w:rFonts w:ascii="Verdana" w:hAnsi="Verdana" w:cs="Arial"/>
          <w:color w:val="000000"/>
          <w:sz w:val="20"/>
          <w:szCs w:val="20"/>
        </w:rPr>
        <w:t>cepto indigenista. Sus obras pueden llegar a identificarse con</w:t>
      </w:r>
      <w:r w:rsidRPr="00DA0231">
        <w:rPr>
          <w:rFonts w:ascii="Verdana" w:hAnsi="Verdana" w:cs="Arial"/>
          <w:color w:val="000000"/>
          <w:sz w:val="20"/>
          <w:szCs w:val="20"/>
        </w:rPr>
        <w:t xml:space="preserve"> estructuras arquitectónicas modernas, tanto de Nueva York como con el paisaje andino</w:t>
      </w:r>
      <w:r w:rsidR="00DA0231">
        <w:rPr>
          <w:rFonts w:ascii="Verdana" w:hAnsi="Verdana" w:cs="Arial"/>
          <w:color w:val="000000"/>
          <w:sz w:val="20"/>
          <w:szCs w:val="20"/>
        </w:rPr>
        <w:t>.</w:t>
      </w:r>
    </w:p>
    <w:p w:rsidR="00BB2A8E" w:rsidRDefault="00BB2A8E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74200B" w:rsidRDefault="0074200B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 w:rsidRPr="0074200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Ha realizado más de un centenar de exposiciones, en América y Europa principalmente, siendo objeto de varios premios. Mantuvo para identificarse el apellido de su primer esposo.</w:t>
      </w:r>
    </w:p>
    <w:p w:rsidR="00DA0231" w:rsidRDefault="00DA0231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Falleció en Nueva York en 1982.</w:t>
      </w:r>
    </w:p>
    <w:p w:rsidR="00033C41" w:rsidRPr="00033C41" w:rsidRDefault="00033C41" w:rsidP="0074200B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AR"/>
        </w:rPr>
      </w:pPr>
    </w:p>
    <w:p w:rsidR="009D4F5F" w:rsidRDefault="009D4F5F" w:rsidP="00FC3276">
      <w:pPr>
        <w:pStyle w:val="NormalWeb"/>
        <w:shd w:val="clear" w:color="auto" w:fill="FFFFFF"/>
        <w:spacing w:before="96" w:beforeAutospacing="0" w:after="12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84555" w:rsidRPr="00015A7E" w:rsidRDefault="00984555" w:rsidP="00015A7E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 w:cs="Tahoma"/>
          <w:color w:val="000000"/>
          <w:sz w:val="20"/>
          <w:szCs w:val="20"/>
          <w:shd w:val="clear" w:color="auto" w:fill="FFFFFF"/>
        </w:rPr>
      </w:pPr>
    </w:p>
    <w:p w:rsidR="00130BC4" w:rsidRPr="00015A7E" w:rsidRDefault="001D3B34" w:rsidP="00015A7E">
      <w:pPr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015A7E">
        <w:rPr>
          <w:rFonts w:ascii="Verdana" w:hAnsi="Verdana"/>
          <w:color w:val="FFFFFF"/>
          <w:sz w:val="20"/>
          <w:szCs w:val="20"/>
          <w:shd w:val="clear" w:color="auto" w:fill="000000"/>
        </w:rPr>
        <w:t xml:space="preserve"> </w:t>
      </w:r>
      <w:r w:rsidR="00130BC4" w:rsidRPr="00015A7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="00130BC4" w:rsidRPr="00015A7E">
        <w:rPr>
          <w:rFonts w:ascii="Verdana" w:hAnsi="Verdana" w:cs="Times New Roman"/>
          <w:sz w:val="20"/>
          <w:szCs w:val="20"/>
          <w:lang w:val="en-US"/>
        </w:rPr>
        <w:t>:</w:t>
      </w:r>
    </w:p>
    <w:p w:rsidR="00130BC4" w:rsidRPr="00015A7E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1,</w:t>
      </w:r>
      <w:r w:rsidR="005C5F47" w:rsidRPr="00015A7E">
        <w:rPr>
          <w:rFonts w:ascii="Verdana" w:eastAsia="Calibri" w:hAnsi="Verdana" w:cs="Times New Roman"/>
          <w:sz w:val="20"/>
          <w:szCs w:val="20"/>
        </w:rPr>
        <w:t xml:space="preserve"> </w:t>
      </w:r>
      <w:r w:rsidR="006D1819"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hAnsi="Verdana" w:cs="Times New Roman"/>
          <w:sz w:val="20"/>
          <w:szCs w:val="20"/>
        </w:rPr>
        <w:t xml:space="preserve"> </w:t>
      </w:r>
      <w:r w:rsidR="005C0080">
        <w:rPr>
          <w:rFonts w:ascii="Verdana" w:hAnsi="Verdana" w:cs="Times New Roman"/>
          <w:sz w:val="20"/>
          <w:szCs w:val="20"/>
        </w:rPr>
        <w:t xml:space="preserve"> </w:t>
      </w:r>
      <w:r w:rsidR="005248F4" w:rsidRPr="005248F4">
        <w:rPr>
          <w:rFonts w:ascii="Verdana" w:hAnsi="Verdana" w:cs="Times New Roman"/>
          <w:sz w:val="20"/>
          <w:szCs w:val="20"/>
        </w:rPr>
        <w:t>maria-luisa-pacheco-cuspide-1968</w:t>
      </w:r>
      <w:r w:rsidR="00A302EE">
        <w:rPr>
          <w:rFonts w:ascii="Verdana" w:hAnsi="Verdana" w:cs="Times New Roman"/>
          <w:sz w:val="20"/>
          <w:szCs w:val="20"/>
        </w:rPr>
        <w:t xml:space="preserve"> </w:t>
      </w:r>
      <w:r w:rsidR="00D82169">
        <w:rPr>
          <w:rFonts w:ascii="Verdana" w:hAnsi="Verdana" w:cs="Times New Roman"/>
          <w:sz w:val="20"/>
          <w:szCs w:val="20"/>
        </w:rPr>
        <w:t xml:space="preserve">  </w:t>
      </w:r>
    </w:p>
    <w:p w:rsidR="00130BC4" w:rsidRPr="00DA7AD4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7AD4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7AD4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7AD4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7AD4">
        <w:rPr>
          <w:rFonts w:ascii="Verdana" w:eastAsia="Calibri" w:hAnsi="Verdana" w:cs="Times New Roman"/>
          <w:sz w:val="20"/>
          <w:szCs w:val="20"/>
        </w:rPr>
        <w:t xml:space="preserve"> 2,</w:t>
      </w:r>
      <w:r w:rsidRPr="00DA7AD4">
        <w:rPr>
          <w:rFonts w:ascii="Verdana" w:hAnsi="Verdana" w:cs="Times New Roman"/>
          <w:sz w:val="20"/>
          <w:szCs w:val="20"/>
        </w:rPr>
        <w:t xml:space="preserve"> </w:t>
      </w:r>
      <w:r w:rsidR="006D1819" w:rsidRPr="00DA7AD4">
        <w:rPr>
          <w:rFonts w:ascii="Verdana" w:hAnsi="Verdana" w:cs="Times New Roman"/>
          <w:sz w:val="20"/>
          <w:szCs w:val="20"/>
        </w:rPr>
        <w:t xml:space="preserve"> </w:t>
      </w:r>
      <w:r w:rsidR="00DA7AD4" w:rsidRPr="00DA7AD4">
        <w:rPr>
          <w:rFonts w:ascii="Verdana" w:hAnsi="Verdana" w:cs="Times New Roman"/>
          <w:sz w:val="20"/>
          <w:szCs w:val="20"/>
        </w:rPr>
        <w:t xml:space="preserve">  </w:t>
      </w:r>
      <w:r w:rsidR="005C0080">
        <w:rPr>
          <w:rFonts w:ascii="Verdana" w:hAnsi="Verdana" w:cs="Times New Roman"/>
          <w:sz w:val="20"/>
          <w:szCs w:val="20"/>
        </w:rPr>
        <w:t xml:space="preserve"> </w:t>
      </w:r>
      <w:r w:rsidR="00F02635" w:rsidRPr="00F02635">
        <w:rPr>
          <w:rFonts w:ascii="Verdana" w:hAnsi="Verdana" w:cs="Times New Roman"/>
          <w:sz w:val="20"/>
          <w:szCs w:val="20"/>
        </w:rPr>
        <w:t>maria-luisa-pacheco-sin-título-1962</w:t>
      </w:r>
      <w:r w:rsidR="00A302EE">
        <w:rPr>
          <w:rFonts w:ascii="Verdana" w:hAnsi="Verdana" w:cs="Times New Roman"/>
          <w:sz w:val="20"/>
          <w:szCs w:val="20"/>
        </w:rPr>
        <w:t xml:space="preserve"> </w:t>
      </w:r>
      <w:r w:rsidR="00D82169">
        <w:rPr>
          <w:rFonts w:ascii="Verdana" w:hAnsi="Verdana" w:cs="Times New Roman"/>
          <w:sz w:val="20"/>
          <w:szCs w:val="20"/>
        </w:rPr>
        <w:t xml:space="preserve"> </w:t>
      </w:r>
    </w:p>
    <w:p w:rsidR="00130BC4" w:rsidRPr="00A16C7F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3, </w:t>
      </w:r>
      <w:r w:rsidR="006D1819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="00DA7AD4" w:rsidRPr="00A16C7F">
        <w:rPr>
          <w:rFonts w:ascii="Verdana" w:eastAsia="Calibri" w:hAnsi="Verdana" w:cs="Times New Roman"/>
          <w:sz w:val="20"/>
          <w:szCs w:val="20"/>
        </w:rPr>
        <w:t xml:space="preserve">  </w:t>
      </w:r>
      <w:r w:rsidR="00A302EE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="00F02635" w:rsidRPr="00F02635">
        <w:rPr>
          <w:rFonts w:ascii="Verdana" w:eastAsia="Calibri" w:hAnsi="Verdana" w:cs="Times New Roman"/>
          <w:sz w:val="20"/>
          <w:szCs w:val="20"/>
        </w:rPr>
        <w:t>maria-luisa-pacheco-tres-figuras-1954</w:t>
      </w:r>
      <w:r w:rsidR="00D82169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130BC4" w:rsidRPr="00A16C7F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4, </w:t>
      </w:r>
      <w:r w:rsidR="006D1819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Pr="00A16C7F">
        <w:rPr>
          <w:rFonts w:ascii="Verdana" w:hAnsi="Verdana" w:cs="Times New Roman"/>
          <w:sz w:val="20"/>
          <w:szCs w:val="20"/>
        </w:rPr>
        <w:t xml:space="preserve"> </w:t>
      </w:r>
      <w:r w:rsidR="00DA7AD4" w:rsidRPr="00A16C7F">
        <w:rPr>
          <w:rFonts w:ascii="Verdana" w:hAnsi="Verdana" w:cs="Times New Roman"/>
          <w:sz w:val="20"/>
          <w:szCs w:val="20"/>
        </w:rPr>
        <w:t xml:space="preserve"> </w:t>
      </w:r>
      <w:r w:rsidR="005C0080" w:rsidRPr="00A16C7F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F02635" w:rsidRPr="00F02635">
        <w:rPr>
          <w:rFonts w:ascii="Verdana" w:hAnsi="Verdana" w:cs="Times New Roman"/>
          <w:sz w:val="20"/>
          <w:szCs w:val="20"/>
        </w:rPr>
        <w:t>maria</w:t>
      </w:r>
      <w:proofErr w:type="spellEnd"/>
      <w:r w:rsidR="00F02635" w:rsidRPr="00F02635">
        <w:rPr>
          <w:rFonts w:ascii="Verdana" w:hAnsi="Verdana" w:cs="Times New Roman"/>
          <w:sz w:val="20"/>
          <w:szCs w:val="20"/>
        </w:rPr>
        <w:t>-luisa-pacheco-oleo-sin-titulo</w:t>
      </w:r>
      <w:r w:rsidR="00A302EE" w:rsidRPr="00A16C7F">
        <w:rPr>
          <w:rFonts w:ascii="Verdana" w:hAnsi="Verdana" w:cs="Times New Roman"/>
          <w:sz w:val="20"/>
          <w:szCs w:val="20"/>
        </w:rPr>
        <w:t xml:space="preserve"> </w:t>
      </w:r>
      <w:r w:rsidR="00D82169">
        <w:rPr>
          <w:rFonts w:ascii="Verdana" w:hAnsi="Verdana" w:cs="Times New Roman"/>
          <w:sz w:val="20"/>
          <w:szCs w:val="20"/>
        </w:rPr>
        <w:t xml:space="preserve"> </w:t>
      </w:r>
    </w:p>
    <w:p w:rsidR="00B23E4B" w:rsidRPr="00B23E4B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5, </w:t>
      </w:r>
      <w:r w:rsidR="006D1819"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="00A61762"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   </w:t>
      </w:r>
      <w:r w:rsidR="00F02635" w:rsidRPr="00F02635">
        <w:rPr>
          <w:rFonts w:ascii="Verdana" w:eastAsia="Calibri" w:hAnsi="Verdana" w:cs="Times New Roman"/>
          <w:sz w:val="20"/>
          <w:szCs w:val="20"/>
          <w:lang w:val="en-US"/>
        </w:rPr>
        <w:t>maria-luisa-pacheco-catavi-1974</w:t>
      </w:r>
      <w:r w:rsidR="00D82169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</w:p>
    <w:p w:rsidR="009D3AD2" w:rsidRPr="006D1819" w:rsidRDefault="00B23E4B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6, </w:t>
      </w:r>
      <w:r w:rsidR="002134EA" w:rsidRPr="006D1819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  </w:t>
      </w:r>
      <w:r w:rsidRPr="00B23E4B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>maria-luisa-pacheco-wila-1972</w:t>
      </w:r>
    </w:p>
    <w:sectPr w:rsidR="009D3AD2" w:rsidRPr="006D1819" w:rsidSect="0074200B">
      <w:pgSz w:w="12240" w:h="15840"/>
      <w:pgMar w:top="1417" w:right="104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15A7E"/>
    <w:rsid w:val="00030743"/>
    <w:rsid w:val="00033C41"/>
    <w:rsid w:val="00043F50"/>
    <w:rsid w:val="000F33FF"/>
    <w:rsid w:val="00130BC4"/>
    <w:rsid w:val="00155C02"/>
    <w:rsid w:val="00157D79"/>
    <w:rsid w:val="001B4139"/>
    <w:rsid w:val="001D3B34"/>
    <w:rsid w:val="0020591B"/>
    <w:rsid w:val="002134EA"/>
    <w:rsid w:val="002207AB"/>
    <w:rsid w:val="00251E10"/>
    <w:rsid w:val="00263768"/>
    <w:rsid w:val="002773F7"/>
    <w:rsid w:val="002A1CEF"/>
    <w:rsid w:val="00395337"/>
    <w:rsid w:val="003D0196"/>
    <w:rsid w:val="003E565B"/>
    <w:rsid w:val="00413296"/>
    <w:rsid w:val="00427BA5"/>
    <w:rsid w:val="004757F7"/>
    <w:rsid w:val="005248F4"/>
    <w:rsid w:val="0053511D"/>
    <w:rsid w:val="00542B34"/>
    <w:rsid w:val="00550D1F"/>
    <w:rsid w:val="00554ADE"/>
    <w:rsid w:val="005C0080"/>
    <w:rsid w:val="005C5F47"/>
    <w:rsid w:val="006D1819"/>
    <w:rsid w:val="006F2402"/>
    <w:rsid w:val="007036F3"/>
    <w:rsid w:val="00734A8A"/>
    <w:rsid w:val="0074200B"/>
    <w:rsid w:val="007578C2"/>
    <w:rsid w:val="00763B19"/>
    <w:rsid w:val="00783EAE"/>
    <w:rsid w:val="007F0916"/>
    <w:rsid w:val="007F3969"/>
    <w:rsid w:val="008035CA"/>
    <w:rsid w:val="00822E54"/>
    <w:rsid w:val="008932D6"/>
    <w:rsid w:val="00894FE6"/>
    <w:rsid w:val="008B6E26"/>
    <w:rsid w:val="008D14B9"/>
    <w:rsid w:val="00936A90"/>
    <w:rsid w:val="0098302B"/>
    <w:rsid w:val="00984555"/>
    <w:rsid w:val="009861DE"/>
    <w:rsid w:val="009D11E2"/>
    <w:rsid w:val="009D3AD2"/>
    <w:rsid w:val="009D4F5F"/>
    <w:rsid w:val="00A1338A"/>
    <w:rsid w:val="00A16C7F"/>
    <w:rsid w:val="00A302EE"/>
    <w:rsid w:val="00A61762"/>
    <w:rsid w:val="00A9248D"/>
    <w:rsid w:val="00A93372"/>
    <w:rsid w:val="00AC5933"/>
    <w:rsid w:val="00AD163B"/>
    <w:rsid w:val="00B06749"/>
    <w:rsid w:val="00B1787B"/>
    <w:rsid w:val="00B23E4B"/>
    <w:rsid w:val="00B255F5"/>
    <w:rsid w:val="00BA257E"/>
    <w:rsid w:val="00BB2A8E"/>
    <w:rsid w:val="00C06EFA"/>
    <w:rsid w:val="00C36EE4"/>
    <w:rsid w:val="00C73CB5"/>
    <w:rsid w:val="00CB6C4C"/>
    <w:rsid w:val="00CD67AE"/>
    <w:rsid w:val="00D17445"/>
    <w:rsid w:val="00D32428"/>
    <w:rsid w:val="00D33F48"/>
    <w:rsid w:val="00D82169"/>
    <w:rsid w:val="00D829EA"/>
    <w:rsid w:val="00DA0231"/>
    <w:rsid w:val="00DA7AD4"/>
    <w:rsid w:val="00DB3910"/>
    <w:rsid w:val="00DE0F33"/>
    <w:rsid w:val="00E07E98"/>
    <w:rsid w:val="00E20F3E"/>
    <w:rsid w:val="00E27462"/>
    <w:rsid w:val="00F02635"/>
    <w:rsid w:val="00F367EB"/>
    <w:rsid w:val="00F41A46"/>
    <w:rsid w:val="00F75CD7"/>
    <w:rsid w:val="00FB07B0"/>
    <w:rsid w:val="00FC3276"/>
    <w:rsid w:val="00F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paragraph" w:styleId="Ttulo2">
    <w:name w:val="heading 2"/>
    <w:basedOn w:val="Normal"/>
    <w:link w:val="Ttulo2Car"/>
    <w:uiPriority w:val="9"/>
    <w:qFormat/>
    <w:rsid w:val="00BB2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8455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8455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396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43"/>
    <w:rPr>
      <w:rFonts w:ascii="Tahoma" w:hAnsi="Tahoma" w:cs="Tahoma"/>
      <w:sz w:val="16"/>
      <w:szCs w:val="16"/>
    </w:rPr>
  </w:style>
  <w:style w:type="paragraph" w:customStyle="1" w:styleId="pers">
    <w:name w:val="pers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iog">
    <w:name w:val="biog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B2A8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mw-headline">
    <w:name w:val="mw-headline"/>
    <w:basedOn w:val="Fuentedeprrafopredeter"/>
    <w:rsid w:val="00BB2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446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54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48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620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1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79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825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43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919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85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62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91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6</cp:revision>
  <dcterms:created xsi:type="dcterms:W3CDTF">2013-07-23T00:24:00Z</dcterms:created>
  <dcterms:modified xsi:type="dcterms:W3CDTF">2013-07-24T19:17:00Z</dcterms:modified>
</cp:coreProperties>
</file>